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F887" w14:textId="05A83B3E" w:rsidR="00E246A0" w:rsidRPr="004C2881" w:rsidRDefault="002374C5" w:rsidP="00E246A0">
      <w:pPr>
        <w:ind w:firstLine="567"/>
        <w:jc w:val="both"/>
        <w:rPr>
          <w:rFonts w:ascii="Arial" w:eastAsia="Microsoft YaHei UI" w:hAnsi="Arial" w:cs="Arial"/>
          <w:lang w:val="en-US" w:eastAsia="zh-CN"/>
        </w:rPr>
      </w:pPr>
      <w:proofErr w:type="spellStart"/>
      <w:r w:rsidRPr="004C2881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Pr="004C2881">
        <w:rPr>
          <w:rFonts w:ascii="Arial" w:eastAsia="Microsoft YaHei UI" w:hAnsi="Arial" w:cs="Arial"/>
          <w:lang w:val="en-US" w:eastAsia="zh-CN"/>
        </w:rPr>
        <w:t>（奥科希艾尔）</w:t>
      </w:r>
      <w:r w:rsidR="00E246A0" w:rsidRPr="004C2881">
        <w:rPr>
          <w:rFonts w:ascii="Arial" w:eastAsia="Microsoft YaHei UI" w:hAnsi="Arial" w:cs="Arial"/>
          <w:lang w:val="en-US" w:eastAsia="zh-CN"/>
        </w:rPr>
        <w:t>是</w:t>
      </w:r>
      <w:r w:rsidR="00F57E4F" w:rsidRPr="004C2881">
        <w:rPr>
          <w:rFonts w:ascii="Arial" w:eastAsia="Microsoft YaHei UI" w:hAnsi="Arial" w:cs="Arial"/>
          <w:lang w:val="en-US" w:eastAsia="zh-CN"/>
        </w:rPr>
        <w:t>全球专业单壁碳纳米管</w:t>
      </w:r>
      <w:r w:rsidR="00E246A0" w:rsidRPr="004C2881">
        <w:rPr>
          <w:rFonts w:ascii="Arial" w:eastAsia="Microsoft YaHei UI" w:hAnsi="Arial" w:cs="Arial"/>
          <w:lang w:val="en-US" w:eastAsia="zh-CN"/>
        </w:rPr>
        <w:t>制造商，</w:t>
      </w:r>
      <w:r w:rsidR="00202586" w:rsidRPr="004C2881">
        <w:rPr>
          <w:rFonts w:ascii="Arial" w:eastAsia="Microsoft YaHei UI" w:hAnsi="Arial" w:cs="Arial"/>
          <w:lang w:val="en-US" w:eastAsia="zh-CN"/>
        </w:rPr>
        <w:t>并</w:t>
      </w:r>
      <w:r w:rsidR="00E246A0" w:rsidRPr="004C2881">
        <w:rPr>
          <w:rFonts w:ascii="Arial" w:eastAsia="Microsoft YaHei UI" w:hAnsi="Arial" w:cs="Arial"/>
          <w:lang w:val="en-US" w:eastAsia="zh-CN"/>
        </w:rPr>
        <w:t>拥有唯一能够以工业</w:t>
      </w:r>
      <w:r w:rsidR="00174015" w:rsidRPr="004C2881">
        <w:rPr>
          <w:rFonts w:ascii="Arial" w:eastAsia="Microsoft YaHei UI" w:hAnsi="Arial" w:cs="Arial"/>
          <w:lang w:val="en-US" w:eastAsia="zh-CN"/>
        </w:rPr>
        <w:t>规模</w:t>
      </w:r>
      <w:r w:rsidR="00E246A0" w:rsidRPr="004C2881">
        <w:rPr>
          <w:rFonts w:ascii="Arial" w:eastAsia="Microsoft YaHei UI" w:hAnsi="Arial" w:cs="Arial"/>
          <w:lang w:val="en-US" w:eastAsia="zh-CN"/>
        </w:rPr>
        <w:t>合成</w:t>
      </w:r>
      <w:r w:rsidR="00F57E4F" w:rsidRPr="004C2881">
        <w:rPr>
          <w:rFonts w:ascii="Arial" w:eastAsia="Microsoft YaHei UI" w:hAnsi="Arial" w:cs="Arial"/>
          <w:lang w:val="en-US" w:eastAsia="zh-CN"/>
        </w:rPr>
        <w:t>单壁碳</w:t>
      </w:r>
      <w:r w:rsidR="00202586" w:rsidRPr="004C2881">
        <w:rPr>
          <w:rFonts w:ascii="Arial" w:eastAsia="Microsoft YaHei UI" w:hAnsi="Arial" w:cs="Arial"/>
          <w:lang w:val="en-US" w:eastAsia="zh-CN"/>
        </w:rPr>
        <w:t>纳米管</w:t>
      </w:r>
      <w:r w:rsidR="00E246A0" w:rsidRPr="004C2881">
        <w:rPr>
          <w:rFonts w:ascii="Arial" w:eastAsia="Microsoft YaHei UI" w:hAnsi="Arial" w:cs="Arial"/>
          <w:lang w:val="en-US" w:eastAsia="zh-CN"/>
        </w:rPr>
        <w:t>的可扩展技术。</w:t>
      </w:r>
    </w:p>
    <w:p w14:paraId="62E41CC9" w14:textId="77777777" w:rsidR="00903E6D" w:rsidRPr="004C2881" w:rsidRDefault="00903E6D" w:rsidP="00903E6D">
      <w:pPr>
        <w:ind w:firstLine="567"/>
        <w:jc w:val="both"/>
        <w:rPr>
          <w:rFonts w:ascii="Arial" w:eastAsia="Microsoft YaHei UI" w:hAnsi="Arial" w:cs="Arial"/>
          <w:lang w:val="en-US" w:eastAsia="zh-CN"/>
        </w:rPr>
      </w:pPr>
      <w:r w:rsidRPr="004C2881">
        <w:rPr>
          <w:rFonts w:ascii="Arial" w:eastAsia="Microsoft YaHei UI" w:hAnsi="Arial" w:cs="Arial"/>
          <w:lang w:val="en-US" w:eastAsia="zh-CN"/>
        </w:rPr>
        <w:t>单壁碳纳米管为卷起来的单层石墨烯管状结构。其具有高导电性、高导热性、高强度和高柔性等特殊性能</w:t>
      </w:r>
      <w:r w:rsidRPr="004C2881">
        <w:rPr>
          <w:rFonts w:ascii="Arial" w:eastAsia="Microsoft YaHei UI" w:hAnsi="Arial" w:cs="Arial"/>
          <w:lang w:val="en-US" w:eastAsia="zh-CN"/>
        </w:rPr>
        <w:t xml:space="preserve"> – </w:t>
      </w:r>
      <w:r w:rsidRPr="004C2881">
        <w:rPr>
          <w:rFonts w:ascii="Arial" w:eastAsia="Microsoft YaHei UI" w:hAnsi="Arial" w:cs="Arial"/>
          <w:lang w:val="en-US" w:eastAsia="zh-CN"/>
        </w:rPr>
        <w:t>单壁碳纳米管这些出色的性能能够提升已知材料的性能。当添加到材料中时，单壁碳纳米管会形成三维增强和导电网络。</w:t>
      </w:r>
      <w:proofErr w:type="spellStart"/>
      <w:r w:rsidRPr="004C2881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Pr="004C2881">
        <w:rPr>
          <w:rFonts w:ascii="Arial" w:eastAsia="Microsoft YaHei UI" w:hAnsi="Arial" w:cs="Arial"/>
          <w:lang w:val="en-US" w:eastAsia="zh-CN"/>
        </w:rPr>
        <w:t>(</w:t>
      </w:r>
      <w:r w:rsidRPr="004C2881">
        <w:rPr>
          <w:rFonts w:ascii="Arial" w:eastAsia="Microsoft YaHei UI" w:hAnsi="Arial" w:cs="Arial"/>
          <w:lang w:val="en-US" w:eastAsia="zh-CN"/>
        </w:rPr>
        <w:t>奥科希艾尔</w:t>
      </w:r>
      <w:r w:rsidRPr="004C2881">
        <w:rPr>
          <w:rFonts w:ascii="Arial" w:eastAsia="Microsoft YaHei UI" w:hAnsi="Arial" w:cs="Arial"/>
          <w:lang w:val="en-US" w:eastAsia="zh-CN"/>
        </w:rPr>
        <w:t>)</w:t>
      </w:r>
      <w:r w:rsidRPr="004C2881">
        <w:rPr>
          <w:rFonts w:ascii="Arial" w:eastAsia="Microsoft YaHei UI" w:hAnsi="Arial" w:cs="Arial"/>
          <w:lang w:val="en-US" w:eastAsia="zh-CN"/>
        </w:rPr>
        <w:t>以</w:t>
      </w:r>
      <w:r w:rsidRPr="004C2881">
        <w:rPr>
          <w:rFonts w:ascii="Arial" w:eastAsia="Microsoft YaHei UI" w:hAnsi="Arial" w:cs="Arial"/>
          <w:lang w:val="en-US" w:eastAsia="zh-CN"/>
        </w:rPr>
        <w:t>TUBALL™</w:t>
      </w:r>
      <w:r w:rsidRPr="004C2881">
        <w:rPr>
          <w:rFonts w:ascii="Arial" w:eastAsia="Microsoft YaHei UI" w:hAnsi="Arial" w:cs="Arial"/>
          <w:lang w:val="en-US" w:eastAsia="zh-CN"/>
        </w:rPr>
        <w:t>品牌名称生产高纯度的单壁碳纳米管。</w:t>
      </w:r>
    </w:p>
    <w:p w14:paraId="542219BA" w14:textId="15A5524B" w:rsidR="00F51D4F" w:rsidRPr="004C2881" w:rsidRDefault="00151819" w:rsidP="00F51D4F">
      <w:pPr>
        <w:ind w:firstLine="567"/>
        <w:jc w:val="both"/>
        <w:rPr>
          <w:rFonts w:ascii="Arial" w:eastAsia="Microsoft YaHei UI" w:hAnsi="Arial" w:cs="Arial"/>
          <w:lang w:val="en-US" w:eastAsia="zh-CN"/>
        </w:rPr>
      </w:pPr>
      <w:proofErr w:type="spellStart"/>
      <w:r w:rsidRPr="004C2881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Pr="004C2881">
        <w:rPr>
          <w:rFonts w:ascii="Arial" w:eastAsia="Microsoft YaHei UI" w:hAnsi="Arial" w:cs="Arial"/>
          <w:lang w:val="en-US" w:eastAsia="zh-CN"/>
        </w:rPr>
        <w:t>（</w:t>
      </w:r>
      <w:r w:rsidR="00F51D4F" w:rsidRPr="004C2881">
        <w:rPr>
          <w:rFonts w:ascii="Arial" w:eastAsia="Microsoft YaHei UI" w:hAnsi="Arial" w:cs="Arial"/>
          <w:lang w:val="en-US" w:eastAsia="zh-CN"/>
        </w:rPr>
        <w:t>奥科希艾尔</w:t>
      </w:r>
      <w:r w:rsidRPr="004C2881">
        <w:rPr>
          <w:rFonts w:ascii="Arial" w:eastAsia="Microsoft YaHei UI" w:hAnsi="Arial" w:cs="Arial"/>
          <w:lang w:val="en-US" w:eastAsia="zh-CN"/>
        </w:rPr>
        <w:t>）</w:t>
      </w:r>
      <w:r w:rsidR="00F51D4F" w:rsidRPr="004C2881">
        <w:rPr>
          <w:rFonts w:ascii="Arial" w:eastAsia="Microsoft YaHei UI" w:hAnsi="Arial" w:cs="Arial"/>
          <w:lang w:val="en-US" w:eastAsia="zh-CN"/>
        </w:rPr>
        <w:t>通过简化</w:t>
      </w:r>
      <w:r w:rsidR="006A0200" w:rsidRPr="004C2881">
        <w:rPr>
          <w:rFonts w:ascii="Arial" w:eastAsia="Microsoft YaHei UI" w:hAnsi="Arial" w:cs="Arial"/>
          <w:lang w:val="en-US" w:eastAsia="zh-CN"/>
        </w:rPr>
        <w:t>单壁碳</w:t>
      </w:r>
      <w:r w:rsidR="00F51D4F" w:rsidRPr="004C2881">
        <w:rPr>
          <w:rFonts w:ascii="Arial" w:eastAsia="Microsoft YaHei UI" w:hAnsi="Arial" w:cs="Arial"/>
          <w:lang w:val="en-US" w:eastAsia="zh-CN"/>
        </w:rPr>
        <w:t>纳米管的处理，</w:t>
      </w:r>
      <w:r w:rsidR="00475D2A" w:rsidRPr="004C2881">
        <w:rPr>
          <w:rFonts w:ascii="Arial" w:eastAsia="Microsoft YaHei UI" w:hAnsi="Arial" w:cs="Arial"/>
          <w:lang w:val="en-US" w:eastAsia="zh-CN"/>
        </w:rPr>
        <w:t>推进</w:t>
      </w:r>
      <w:r w:rsidR="00F51D4F" w:rsidRPr="004C2881">
        <w:rPr>
          <w:rFonts w:ascii="Arial" w:eastAsia="Microsoft YaHei UI" w:hAnsi="Arial" w:cs="Arial"/>
          <w:lang w:val="en-US" w:eastAsia="zh-CN"/>
        </w:rPr>
        <w:t>了</w:t>
      </w:r>
      <w:r w:rsidR="00475D2A" w:rsidRPr="004C2881">
        <w:rPr>
          <w:rFonts w:ascii="Arial" w:eastAsia="Microsoft YaHei UI" w:hAnsi="Arial" w:cs="Arial"/>
          <w:lang w:val="en-US" w:eastAsia="zh-CN"/>
        </w:rPr>
        <w:t>单壁碳</w:t>
      </w:r>
      <w:r w:rsidR="00F51D4F" w:rsidRPr="004C2881">
        <w:rPr>
          <w:rFonts w:ascii="Arial" w:eastAsia="Microsoft YaHei UI" w:hAnsi="Arial" w:cs="Arial"/>
          <w:lang w:val="en-US" w:eastAsia="zh-CN"/>
        </w:rPr>
        <w:t>纳米管从实验室到工业规模材料的转变过程。</w:t>
      </w:r>
      <w:r w:rsidR="00F51D4F" w:rsidRPr="004C2881">
        <w:rPr>
          <w:rFonts w:ascii="Arial" w:eastAsia="Microsoft YaHei UI" w:hAnsi="Arial" w:cs="Arial"/>
          <w:lang w:val="en-US" w:eastAsia="zh-CN"/>
        </w:rPr>
        <w:t>TUBALL™ MATRIX</w:t>
      </w:r>
      <w:r w:rsidR="00420C05" w:rsidRPr="004C2881">
        <w:rPr>
          <w:rFonts w:ascii="Arial" w:eastAsia="Microsoft YaHei UI" w:hAnsi="Arial" w:cs="Arial"/>
          <w:lang w:val="en-US" w:eastAsia="zh-CN"/>
        </w:rPr>
        <w:t>单壁碳</w:t>
      </w:r>
      <w:r w:rsidR="00F51D4F" w:rsidRPr="004C2881">
        <w:rPr>
          <w:rFonts w:ascii="Arial" w:eastAsia="Microsoft YaHei UI" w:hAnsi="Arial" w:cs="Arial"/>
          <w:lang w:val="en-US" w:eastAsia="zh-CN"/>
        </w:rPr>
        <w:t>纳米管</w:t>
      </w:r>
      <w:r w:rsidR="00420C05" w:rsidRPr="004C2881">
        <w:rPr>
          <w:rFonts w:ascii="Arial" w:eastAsia="Microsoft YaHei UI" w:hAnsi="Arial" w:cs="Arial"/>
          <w:lang w:val="en-US" w:eastAsia="zh-CN"/>
        </w:rPr>
        <w:t>预分散体</w:t>
      </w:r>
      <w:r w:rsidR="00F51D4F" w:rsidRPr="004C2881">
        <w:rPr>
          <w:rFonts w:ascii="Arial" w:eastAsia="Microsoft YaHei UI" w:hAnsi="Arial" w:cs="Arial"/>
          <w:lang w:val="en-US" w:eastAsia="zh-CN"/>
        </w:rPr>
        <w:t>产品系列，使</w:t>
      </w:r>
      <w:r w:rsidR="00420C05" w:rsidRPr="004C2881">
        <w:rPr>
          <w:rFonts w:ascii="Arial" w:eastAsia="Microsoft YaHei UI" w:hAnsi="Arial" w:cs="Arial"/>
          <w:lang w:val="en-US" w:eastAsia="zh-CN"/>
        </w:rPr>
        <w:t>单壁碳</w:t>
      </w:r>
      <w:r w:rsidR="00F51D4F" w:rsidRPr="004C2881">
        <w:rPr>
          <w:rFonts w:ascii="Arial" w:eastAsia="Microsoft YaHei UI" w:hAnsi="Arial" w:cs="Arial"/>
          <w:lang w:val="en-US" w:eastAsia="zh-CN"/>
        </w:rPr>
        <w:t>纳米管可以直接用于标准制造技术</w:t>
      </w:r>
      <w:r w:rsidR="003D406C" w:rsidRPr="004C2881">
        <w:rPr>
          <w:rFonts w:ascii="Arial" w:eastAsia="Microsoft YaHei UI" w:hAnsi="Arial" w:cs="Arial"/>
          <w:lang w:val="en-US" w:eastAsia="zh-CN"/>
        </w:rPr>
        <w:t>工艺</w:t>
      </w:r>
      <w:r w:rsidR="00F51D4F" w:rsidRPr="004C2881">
        <w:rPr>
          <w:rFonts w:ascii="Arial" w:eastAsia="Microsoft YaHei UI" w:hAnsi="Arial" w:cs="Arial"/>
          <w:lang w:val="en-US" w:eastAsia="zh-CN"/>
        </w:rPr>
        <w:t>。通常情况下，仅</w:t>
      </w:r>
      <w:r w:rsidR="00F51D4F" w:rsidRPr="004C2881">
        <w:rPr>
          <w:rFonts w:ascii="Arial" w:eastAsia="Microsoft YaHei UI" w:hAnsi="Arial" w:cs="Arial"/>
          <w:lang w:val="en-US" w:eastAsia="zh-CN"/>
        </w:rPr>
        <w:t>0.1%</w:t>
      </w:r>
      <w:r w:rsidR="00F51D4F" w:rsidRPr="004C2881">
        <w:rPr>
          <w:rFonts w:ascii="Arial" w:eastAsia="Microsoft YaHei UI" w:hAnsi="Arial" w:cs="Arial"/>
          <w:lang w:val="en-US" w:eastAsia="zh-CN"/>
        </w:rPr>
        <w:t>的</w:t>
      </w:r>
      <w:bookmarkStart w:id="0" w:name="OLE_LINK2"/>
      <w:r w:rsidR="003D406C" w:rsidRPr="004C2881">
        <w:rPr>
          <w:rFonts w:ascii="Arial" w:eastAsia="Microsoft YaHei UI" w:hAnsi="Arial" w:cs="Arial"/>
          <w:lang w:val="en-US" w:eastAsia="zh-CN"/>
        </w:rPr>
        <w:t>预分散体就足以显著改善材料的性能。</w:t>
      </w:r>
      <w:bookmarkEnd w:id="0"/>
      <w:r w:rsidR="00F51D4F" w:rsidRPr="004C2881">
        <w:rPr>
          <w:rFonts w:ascii="Arial" w:eastAsia="Microsoft YaHei UI" w:hAnsi="Arial" w:cs="Arial"/>
          <w:lang w:val="en-US" w:eastAsia="zh-CN"/>
        </w:rPr>
        <w:t xml:space="preserve"> </w:t>
      </w:r>
    </w:p>
    <w:p w14:paraId="0646E9CE" w14:textId="7480CFD2" w:rsidR="00F51D4F" w:rsidRPr="004C2881" w:rsidRDefault="00F51D4F" w:rsidP="00F51D4F">
      <w:pPr>
        <w:ind w:firstLine="567"/>
        <w:jc w:val="both"/>
        <w:rPr>
          <w:rFonts w:ascii="Arial" w:eastAsia="Microsoft YaHei UI" w:hAnsi="Arial" w:cs="Arial"/>
          <w:color w:val="000000"/>
          <w:lang w:val="en-US" w:eastAsia="zh-CN" w:bidi="ar-SA"/>
        </w:rPr>
      </w:pP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到目前为止，</w:t>
      </w:r>
      <w:proofErr w:type="spellStart"/>
      <w:r w:rsidR="003D406C" w:rsidRPr="004C2881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="003D406C" w:rsidRPr="004C2881">
        <w:rPr>
          <w:rFonts w:ascii="Arial" w:eastAsia="Microsoft YaHei UI" w:hAnsi="Arial" w:cs="Arial"/>
          <w:lang w:val="en-US" w:eastAsia="zh-CN"/>
        </w:rPr>
        <w:t>（奥科希艾尔）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已经开发了用于电化学电源、弹性体、复合材料、塑料、油漆和涂料的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TUBALL™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配方技术。为了给客户提供先进的技术支持和开发新的</w:t>
      </w:r>
      <w:r w:rsidR="003D406C" w:rsidRPr="004C2881">
        <w:rPr>
          <w:rFonts w:ascii="Arial" w:eastAsia="Microsoft YaHei UI" w:hAnsi="Arial" w:cs="Arial"/>
          <w:color w:val="000000"/>
          <w:lang w:val="en-US" w:eastAsia="zh-CN" w:bidi="ar-SA"/>
        </w:rPr>
        <w:t>单壁碳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纳米管技术，</w:t>
      </w:r>
      <w:proofErr w:type="spellStart"/>
      <w:r w:rsidR="003D406C" w:rsidRPr="004C2881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="003D406C" w:rsidRPr="004C2881">
        <w:rPr>
          <w:rFonts w:ascii="Arial" w:eastAsia="Microsoft YaHei UI" w:hAnsi="Arial" w:cs="Arial"/>
          <w:lang w:val="en-US" w:eastAsia="zh-CN"/>
        </w:rPr>
        <w:t>（奥科希艾尔）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在卢森堡、中国和俄罗斯成立了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TUBALL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中心。</w:t>
      </w:r>
    </w:p>
    <w:p w14:paraId="42A8626B" w14:textId="709FD828" w:rsidR="00F51D4F" w:rsidRPr="004C2881" w:rsidRDefault="00F51D4F" w:rsidP="00F51D4F">
      <w:pPr>
        <w:ind w:firstLine="567"/>
        <w:jc w:val="both"/>
        <w:rPr>
          <w:rFonts w:ascii="Arial" w:eastAsia="Microsoft YaHei UI" w:hAnsi="Arial" w:cs="Arial"/>
          <w:color w:val="000000"/>
          <w:lang w:val="en-US" w:eastAsia="zh-CN" w:bidi="ar-SA"/>
        </w:rPr>
      </w:pP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为了在全球市场实现工业规模的商业化，</w:t>
      </w:r>
      <w:proofErr w:type="spellStart"/>
      <w:r w:rsidR="0043348D" w:rsidRPr="004C2881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="0043348D" w:rsidRPr="004C2881">
        <w:rPr>
          <w:rFonts w:ascii="Arial" w:eastAsia="Microsoft YaHei UI" w:hAnsi="Arial" w:cs="Arial"/>
          <w:lang w:val="en-US" w:eastAsia="zh-CN"/>
        </w:rPr>
        <w:t>（奥科希艾尔）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已经在各国的监管机构完成了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TUBALL™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单壁碳纳米管注册，其中包括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EU-REACH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（欧盟化学品注册、评估、授权和限制）和美国环境保护局。</w:t>
      </w:r>
      <w:proofErr w:type="spellStart"/>
      <w:r w:rsidR="0043348D" w:rsidRPr="004C2881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="0043348D" w:rsidRPr="004C2881">
        <w:rPr>
          <w:rFonts w:ascii="Arial" w:eastAsia="Microsoft YaHei UI" w:hAnsi="Arial" w:cs="Arial"/>
          <w:lang w:val="en-US" w:eastAsia="zh-CN"/>
        </w:rPr>
        <w:t>（奥科希艾尔）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是唯一被授权在欧洲每年商业化</w:t>
      </w:r>
      <w:r w:rsidR="00B51D90" w:rsidRPr="004C2881">
        <w:rPr>
          <w:rFonts w:ascii="Arial" w:eastAsia="Microsoft YaHei UI" w:hAnsi="Arial" w:cs="Arial"/>
          <w:color w:val="000000"/>
          <w:lang w:val="en-US" w:eastAsia="zh-CN" w:bidi="ar-SA"/>
        </w:rPr>
        <w:t>高达</w:t>
      </w:r>
      <w:r w:rsidR="00A411E1">
        <w:rPr>
          <w:rFonts w:ascii="Arial" w:eastAsia="Microsoft YaHei UI" w:hAnsi="Arial" w:cs="Arial"/>
          <w:color w:val="000000"/>
          <w:lang w:val="en-US" w:eastAsia="zh-CN" w:bidi="ar-SA"/>
        </w:rPr>
        <w:t>100</w:t>
      </w:r>
      <w:r w:rsidRPr="004C2881">
        <w:rPr>
          <w:rFonts w:ascii="Arial" w:eastAsia="Microsoft YaHei UI" w:hAnsi="Arial" w:cs="Arial"/>
          <w:color w:val="000000"/>
          <w:lang w:val="en-US" w:eastAsia="zh-CN" w:bidi="ar-SA"/>
        </w:rPr>
        <w:t>吨单壁碳纳米管的制造商。</w:t>
      </w:r>
    </w:p>
    <w:p w14:paraId="3216700B" w14:textId="3D4B8965" w:rsidR="00F51D4F" w:rsidRDefault="004A3ABA" w:rsidP="00AA05F5">
      <w:pPr>
        <w:jc w:val="both"/>
        <w:rPr>
          <w:rFonts w:ascii="Arial" w:eastAsia="Microsoft YaHei UI" w:hAnsi="Arial" w:cs="Arial"/>
          <w:color w:val="000000"/>
          <w:lang w:val="en-US" w:eastAsia="zh-CN" w:bidi="ar-SA"/>
        </w:rPr>
      </w:pPr>
      <w:proofErr w:type="spellStart"/>
      <w:r w:rsidRPr="004C2881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Pr="004C2881">
        <w:rPr>
          <w:rFonts w:ascii="Arial" w:eastAsia="Microsoft YaHei UI" w:hAnsi="Arial" w:cs="Arial"/>
          <w:lang w:val="en-US" w:eastAsia="zh-CN"/>
        </w:rPr>
        <w:t>（奥科希艾尔）</w:t>
      </w:r>
      <w:r w:rsidR="00F51D4F" w:rsidRPr="004C2881">
        <w:rPr>
          <w:rFonts w:ascii="Arial" w:eastAsia="Microsoft YaHei UI" w:hAnsi="Arial" w:cs="Arial"/>
          <w:color w:val="000000"/>
          <w:lang w:val="en-US" w:eastAsia="zh-CN" w:bidi="ar-SA"/>
        </w:rPr>
        <w:t>与世界各地</w:t>
      </w:r>
      <w:r w:rsidR="00F51D4F" w:rsidRPr="004C2881">
        <w:rPr>
          <w:rFonts w:ascii="Arial" w:eastAsia="Microsoft YaHei UI" w:hAnsi="Arial" w:cs="Arial"/>
          <w:color w:val="000000"/>
          <w:lang w:val="en-US" w:eastAsia="zh-CN" w:bidi="ar-SA"/>
        </w:rPr>
        <w:t>1500</w:t>
      </w:r>
      <w:r w:rsidR="00F51D4F" w:rsidRPr="004C2881">
        <w:rPr>
          <w:rFonts w:ascii="Arial" w:eastAsia="Microsoft YaHei UI" w:hAnsi="Arial" w:cs="Arial"/>
          <w:color w:val="000000"/>
          <w:lang w:val="en-US" w:eastAsia="zh-CN" w:bidi="ar-SA"/>
        </w:rPr>
        <w:t>多家公司建立了合作关系。总部设在卢森堡，在美国、韩国、中国、中国香港、俄罗斯、日本、印度、马来西亚、墨西哥和澳大利亚都设有代表处。</w:t>
      </w:r>
      <w:proofErr w:type="spellStart"/>
      <w:r w:rsidR="009030BB" w:rsidRPr="004C2881">
        <w:rPr>
          <w:rFonts w:ascii="Arial" w:eastAsia="Microsoft YaHei UI" w:hAnsi="Arial" w:cs="Arial"/>
          <w:lang w:val="en-US" w:eastAsia="zh-CN"/>
        </w:rPr>
        <w:t>OCSiAl</w:t>
      </w:r>
      <w:proofErr w:type="spellEnd"/>
      <w:r w:rsidR="009030BB" w:rsidRPr="004C2881">
        <w:rPr>
          <w:rFonts w:ascii="Arial" w:eastAsia="Microsoft YaHei UI" w:hAnsi="Arial" w:cs="Arial"/>
          <w:lang w:val="en-US" w:eastAsia="zh-CN"/>
        </w:rPr>
        <w:t>（奥科希艾尔）</w:t>
      </w:r>
      <w:r w:rsidR="00F51D4F" w:rsidRPr="004C2881">
        <w:rPr>
          <w:rFonts w:ascii="Arial" w:eastAsia="Microsoft YaHei UI" w:hAnsi="Arial" w:cs="Arial"/>
          <w:color w:val="000000"/>
          <w:lang w:val="en-US" w:eastAsia="zh-CN" w:bidi="ar-SA"/>
        </w:rPr>
        <w:t>有</w:t>
      </w:r>
      <w:r w:rsidR="00F51D4F" w:rsidRPr="004C2881">
        <w:rPr>
          <w:rFonts w:ascii="Arial" w:eastAsia="Microsoft YaHei UI" w:hAnsi="Arial" w:cs="Arial"/>
          <w:color w:val="000000"/>
          <w:lang w:val="en-US" w:eastAsia="zh-CN" w:bidi="ar-SA"/>
        </w:rPr>
        <w:t>450</w:t>
      </w:r>
      <w:r w:rsidR="00F51D4F" w:rsidRPr="004C2881">
        <w:rPr>
          <w:rFonts w:ascii="Arial" w:eastAsia="Microsoft YaHei UI" w:hAnsi="Arial" w:cs="Arial"/>
          <w:color w:val="000000"/>
          <w:lang w:val="en-US" w:eastAsia="zh-CN" w:bidi="ar-SA"/>
        </w:rPr>
        <w:t>多名员工，其中</w:t>
      </w:r>
      <w:r w:rsidR="00AA05F5" w:rsidRPr="004C2881">
        <w:rPr>
          <w:rFonts w:ascii="Arial" w:eastAsia="Microsoft YaHei UI" w:hAnsi="Arial" w:cs="Arial"/>
          <w:color w:val="000000"/>
          <w:lang w:val="en-US" w:eastAsia="zh-CN" w:bidi="ar-SA"/>
        </w:rPr>
        <w:t>约</w:t>
      </w:r>
      <w:r w:rsidR="00AA05F5" w:rsidRPr="004C2881">
        <w:rPr>
          <w:rFonts w:ascii="Arial" w:eastAsia="Microsoft YaHei UI" w:hAnsi="Arial" w:cs="Arial"/>
          <w:color w:val="000000"/>
          <w:lang w:val="en-US" w:eastAsia="zh-CN" w:bidi="ar-SA"/>
        </w:rPr>
        <w:t>70</w:t>
      </w:r>
      <w:r w:rsidR="00AA05F5" w:rsidRPr="004C2881">
        <w:rPr>
          <w:rFonts w:ascii="Arial" w:eastAsia="Microsoft YaHei UI" w:hAnsi="Arial" w:cs="Arial"/>
          <w:color w:val="000000"/>
          <w:lang w:val="en-US" w:eastAsia="zh-CN" w:bidi="ar-SA"/>
        </w:rPr>
        <w:t>人</w:t>
      </w:r>
      <w:r w:rsidR="00F51D4F" w:rsidRPr="004C2881">
        <w:rPr>
          <w:rFonts w:ascii="Arial" w:eastAsia="Microsoft YaHei UI" w:hAnsi="Arial" w:cs="Arial"/>
          <w:color w:val="000000"/>
          <w:lang w:val="en-US" w:eastAsia="zh-CN" w:bidi="ar-SA"/>
        </w:rPr>
        <w:t>是研发专家。</w:t>
      </w:r>
      <w:r w:rsidR="00F51D4F" w:rsidRPr="004C2881">
        <w:rPr>
          <w:rFonts w:ascii="Arial" w:eastAsia="Microsoft YaHei UI" w:hAnsi="Arial" w:cs="Arial"/>
          <w:color w:val="000000"/>
          <w:lang w:val="en-US" w:eastAsia="zh-CN" w:bidi="ar-SA"/>
        </w:rPr>
        <w:t xml:space="preserve"> </w:t>
      </w:r>
    </w:p>
    <w:p w14:paraId="15E2C042" w14:textId="36F67247" w:rsidR="007268A6" w:rsidRDefault="007268A6" w:rsidP="00AA05F5">
      <w:pPr>
        <w:jc w:val="both"/>
        <w:rPr>
          <w:rFonts w:ascii="Arial" w:eastAsia="Microsoft YaHei UI" w:hAnsi="Arial" w:cs="Arial"/>
          <w:color w:val="000000"/>
          <w:lang w:val="en-US" w:eastAsia="zh-CN" w:bidi="ar-SA"/>
        </w:rPr>
      </w:pPr>
    </w:p>
    <w:p w14:paraId="278AE084" w14:textId="6E523FCC" w:rsidR="007268A6" w:rsidRPr="004C2881" w:rsidRDefault="007268A6" w:rsidP="00AA05F5">
      <w:pPr>
        <w:jc w:val="both"/>
        <w:rPr>
          <w:rFonts w:ascii="Arial" w:eastAsia="Microsoft YaHei UI" w:hAnsi="Arial" w:cs="Arial"/>
          <w:color w:val="000000"/>
          <w:lang w:val="en-US" w:eastAsia="zh-CN" w:bidi="ar-SA"/>
        </w:rPr>
      </w:pPr>
      <w:hyperlink r:id="rId8" w:history="1">
        <w:r w:rsidRPr="007268A6">
          <w:rPr>
            <w:rStyle w:val="af4"/>
            <w:rFonts w:ascii="Arial" w:eastAsia="Microsoft YaHei UI" w:hAnsi="Arial" w:cs="Arial"/>
            <w:lang w:val="en-US" w:eastAsia="zh-CN" w:bidi="ar-SA"/>
          </w:rPr>
          <w:t>tuball.cn</w:t>
        </w:r>
      </w:hyperlink>
    </w:p>
    <w:p w14:paraId="3E954CDD" w14:textId="568319B6" w:rsidR="00AA05F5" w:rsidRPr="004C2881" w:rsidRDefault="00AA05F5" w:rsidP="00AA06C8">
      <w:pPr>
        <w:jc w:val="both"/>
        <w:rPr>
          <w:rFonts w:ascii="Arial" w:eastAsia="Microsoft YaHei UI" w:hAnsi="Arial" w:cs="Arial"/>
          <w:color w:val="000000"/>
          <w:lang w:val="en-US" w:eastAsia="zh-CN" w:bidi="ar-SA"/>
        </w:rPr>
      </w:pPr>
    </w:p>
    <w:p w14:paraId="29E23178" w14:textId="77777777" w:rsidR="00193535" w:rsidRPr="004C2881" w:rsidRDefault="00193535" w:rsidP="00D304F4">
      <w:pPr>
        <w:ind w:firstLine="567"/>
        <w:jc w:val="both"/>
        <w:rPr>
          <w:rFonts w:ascii="Arial" w:eastAsia="Microsoft YaHei UI" w:hAnsi="Arial" w:cs="Arial"/>
          <w:color w:val="000000"/>
          <w:lang w:val="en-US" w:eastAsia="zh-CN" w:bidi="ar-SA"/>
        </w:rPr>
      </w:pPr>
    </w:p>
    <w:p w14:paraId="02F48685" w14:textId="0C97E24D" w:rsidR="00E2115C" w:rsidRPr="004C2881" w:rsidRDefault="00E2115C" w:rsidP="00F51D4F">
      <w:pPr>
        <w:ind w:firstLine="567"/>
        <w:jc w:val="both"/>
        <w:rPr>
          <w:rFonts w:ascii="Arial" w:eastAsia="Microsoft YaHei UI" w:hAnsi="Arial" w:cs="Arial"/>
          <w:color w:val="000000"/>
          <w:sz w:val="21"/>
          <w:szCs w:val="21"/>
          <w:lang w:val="en-US" w:eastAsia="zh-CN"/>
        </w:rPr>
      </w:pPr>
    </w:p>
    <w:sectPr w:rsidR="00E2115C" w:rsidRPr="004C2881" w:rsidSect="0034139E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E355D" w14:textId="77777777" w:rsidR="008079F9" w:rsidRDefault="008079F9" w:rsidP="000B1374">
      <w:r>
        <w:separator/>
      </w:r>
    </w:p>
  </w:endnote>
  <w:endnote w:type="continuationSeparator" w:id="0">
    <w:p w14:paraId="7BDD4152" w14:textId="77777777" w:rsidR="008079F9" w:rsidRDefault="008079F9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panose1 w:val="020B0604020202020204"/>
    <w:charset w:val="00"/>
    <w:family w:val="auto"/>
    <w:notTrueType/>
    <w:pitch w:val="variable"/>
    <w:sig w:usb0="20000287" w:usb1="00000001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F Agora Sans Pro Medium">
    <w:altName w:val="Calibri"/>
    <w:panose1 w:val="020B06040202020202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F9B2A" w14:textId="77777777" w:rsidR="008079F9" w:rsidRDefault="008079F9" w:rsidP="000B1374">
      <w:r>
        <w:separator/>
      </w:r>
    </w:p>
  </w:footnote>
  <w:footnote w:type="continuationSeparator" w:id="0">
    <w:p w14:paraId="38ADE985" w14:textId="77777777" w:rsidR="008079F9" w:rsidRDefault="008079F9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b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5008A0F0" w:rsidR="005214FF" w:rsidRDefault="004C2881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12FF7C" wp14:editId="46250360">
                <wp:simplePos x="0" y="0"/>
                <wp:positionH relativeFrom="column">
                  <wp:posOffset>-129540</wp:posOffset>
                </wp:positionH>
                <wp:positionV relativeFrom="paragraph">
                  <wp:posOffset>74930</wp:posOffset>
                </wp:positionV>
                <wp:extent cx="1296035" cy="561340"/>
                <wp:effectExtent l="0" t="0" r="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1"/>
                        <pic:cNvPicPr/>
                      </pic:nvPicPr>
                      <pic:blipFill rotWithShape="1">
                        <a:blip r:embed="rId1"/>
                        <a:srcRect b="51120"/>
                        <a:stretch/>
                      </pic:blipFill>
                      <pic:spPr bwMode="auto">
                        <a:xfrm>
                          <a:off x="0" y="0"/>
                          <a:ext cx="1296035" cy="5613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41530B15" w14:textId="1BAE3623" w:rsidR="005214FF" w:rsidRPr="004C2881" w:rsidRDefault="00EC3C20" w:rsidP="00EC3C20">
          <w:pPr>
            <w:pStyle w:val="a6"/>
            <w:tabs>
              <w:tab w:val="clear" w:pos="4677"/>
              <w:tab w:val="clear" w:pos="9355"/>
            </w:tabs>
            <w:ind w:right="466"/>
            <w:jc w:val="center"/>
            <w:rPr>
              <w:rFonts w:eastAsia="Microsoft YaHei UI" w:cs="Arial"/>
              <w:b/>
              <w:sz w:val="36"/>
              <w:szCs w:val="36"/>
              <w:lang w:val="en-US"/>
            </w:rPr>
          </w:pPr>
          <w:r w:rsidRPr="004C2881">
            <w:rPr>
              <w:rFonts w:eastAsia="Microsoft YaHei UI" w:cs="Arial"/>
              <w:b/>
              <w:sz w:val="36"/>
              <w:szCs w:val="36"/>
              <w:lang w:val="en-US"/>
            </w:rPr>
            <w:t xml:space="preserve">                                      </w:t>
          </w:r>
        </w:p>
        <w:p w14:paraId="317711FB" w14:textId="71D9A1E4" w:rsidR="00E246A0" w:rsidRPr="004C2881" w:rsidRDefault="007F70FC" w:rsidP="00E246A0">
          <w:pPr>
            <w:pStyle w:val="a6"/>
            <w:ind w:right="466"/>
            <w:jc w:val="right"/>
            <w:rPr>
              <w:rFonts w:eastAsia="Microsoft YaHei UI" w:cs="Arial"/>
              <w:b/>
              <w:bCs/>
              <w:sz w:val="36"/>
              <w:szCs w:val="36"/>
              <w:lang w:val="en-US"/>
            </w:rPr>
          </w:pPr>
          <w:r w:rsidRPr="004C2881">
            <w:rPr>
              <w:rFonts w:eastAsia="Microsoft YaHei UI" w:cs="Arial"/>
              <w:b/>
              <w:bCs/>
              <w:sz w:val="36"/>
              <w:szCs w:val="36"/>
              <w:lang w:val="en-US" w:eastAsia="zh-CN"/>
            </w:rPr>
            <w:t>OCSiAl</w:t>
          </w:r>
          <w:r w:rsidR="00E246A0" w:rsidRPr="004C2881">
            <w:rPr>
              <w:rFonts w:eastAsia="Microsoft YaHei UI" w:cs="Arial"/>
              <w:b/>
              <w:bCs/>
              <w:sz w:val="36"/>
              <w:szCs w:val="36"/>
              <w:lang w:val="en-US"/>
            </w:rPr>
            <w:t>简介</w:t>
          </w:r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9847029">
    <w:abstractNumId w:val="2"/>
  </w:num>
  <w:num w:numId="2" w16cid:durableId="1416052857">
    <w:abstractNumId w:val="1"/>
  </w:num>
  <w:num w:numId="3" w16cid:durableId="200855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1574"/>
    <w:rsid w:val="00053369"/>
    <w:rsid w:val="000655BC"/>
    <w:rsid w:val="00073204"/>
    <w:rsid w:val="000B1374"/>
    <w:rsid w:val="000D22E1"/>
    <w:rsid w:val="001047EE"/>
    <w:rsid w:val="001127FF"/>
    <w:rsid w:val="00121D7D"/>
    <w:rsid w:val="001238AA"/>
    <w:rsid w:val="00141F1E"/>
    <w:rsid w:val="00142CC6"/>
    <w:rsid w:val="00151819"/>
    <w:rsid w:val="00160483"/>
    <w:rsid w:val="00174015"/>
    <w:rsid w:val="00193535"/>
    <w:rsid w:val="001C255C"/>
    <w:rsid w:val="001F68C9"/>
    <w:rsid w:val="00202586"/>
    <w:rsid w:val="00202FBB"/>
    <w:rsid w:val="002374C5"/>
    <w:rsid w:val="00241DE8"/>
    <w:rsid w:val="00255972"/>
    <w:rsid w:val="00267274"/>
    <w:rsid w:val="00272627"/>
    <w:rsid w:val="002955FC"/>
    <w:rsid w:val="002A0BCF"/>
    <w:rsid w:val="002A3906"/>
    <w:rsid w:val="002B1314"/>
    <w:rsid w:val="002B3AA9"/>
    <w:rsid w:val="002F70D5"/>
    <w:rsid w:val="0034139E"/>
    <w:rsid w:val="00350428"/>
    <w:rsid w:val="00352D4C"/>
    <w:rsid w:val="003716A6"/>
    <w:rsid w:val="003816F4"/>
    <w:rsid w:val="00385A36"/>
    <w:rsid w:val="003B0835"/>
    <w:rsid w:val="003D406C"/>
    <w:rsid w:val="003E57AB"/>
    <w:rsid w:val="003F56C6"/>
    <w:rsid w:val="004063BB"/>
    <w:rsid w:val="0040692F"/>
    <w:rsid w:val="00420C05"/>
    <w:rsid w:val="0043348D"/>
    <w:rsid w:val="00446D78"/>
    <w:rsid w:val="00455777"/>
    <w:rsid w:val="00475D2A"/>
    <w:rsid w:val="00484C02"/>
    <w:rsid w:val="004A3ABA"/>
    <w:rsid w:val="004B2C02"/>
    <w:rsid w:val="004B6550"/>
    <w:rsid w:val="004B7CB1"/>
    <w:rsid w:val="004C2881"/>
    <w:rsid w:val="004D0659"/>
    <w:rsid w:val="004E2283"/>
    <w:rsid w:val="005035DF"/>
    <w:rsid w:val="005054E7"/>
    <w:rsid w:val="00516FAA"/>
    <w:rsid w:val="005214FF"/>
    <w:rsid w:val="005220C4"/>
    <w:rsid w:val="00554858"/>
    <w:rsid w:val="005578A5"/>
    <w:rsid w:val="00574C47"/>
    <w:rsid w:val="0059652B"/>
    <w:rsid w:val="005B5E17"/>
    <w:rsid w:val="00601B16"/>
    <w:rsid w:val="00607564"/>
    <w:rsid w:val="0061109D"/>
    <w:rsid w:val="006135E3"/>
    <w:rsid w:val="00621B8E"/>
    <w:rsid w:val="0062494F"/>
    <w:rsid w:val="0063696B"/>
    <w:rsid w:val="00641BF1"/>
    <w:rsid w:val="006510BA"/>
    <w:rsid w:val="00677DEE"/>
    <w:rsid w:val="006A0200"/>
    <w:rsid w:val="006E037E"/>
    <w:rsid w:val="006E6355"/>
    <w:rsid w:val="006F3CDD"/>
    <w:rsid w:val="006F6327"/>
    <w:rsid w:val="007237EA"/>
    <w:rsid w:val="007268A6"/>
    <w:rsid w:val="00726C34"/>
    <w:rsid w:val="00727C3D"/>
    <w:rsid w:val="0073654A"/>
    <w:rsid w:val="007B397E"/>
    <w:rsid w:val="007C6CF0"/>
    <w:rsid w:val="007D3B46"/>
    <w:rsid w:val="007F2801"/>
    <w:rsid w:val="007F70FC"/>
    <w:rsid w:val="00800E53"/>
    <w:rsid w:val="00806C2D"/>
    <w:rsid w:val="008079F9"/>
    <w:rsid w:val="00823B86"/>
    <w:rsid w:val="008407E6"/>
    <w:rsid w:val="00843A3A"/>
    <w:rsid w:val="0084518F"/>
    <w:rsid w:val="008632E8"/>
    <w:rsid w:val="00866BCF"/>
    <w:rsid w:val="008A3FF1"/>
    <w:rsid w:val="008B2B04"/>
    <w:rsid w:val="008C3739"/>
    <w:rsid w:val="008F125D"/>
    <w:rsid w:val="009030BB"/>
    <w:rsid w:val="00903E6D"/>
    <w:rsid w:val="00926A78"/>
    <w:rsid w:val="00947513"/>
    <w:rsid w:val="009C0237"/>
    <w:rsid w:val="009D1A02"/>
    <w:rsid w:val="009D61B5"/>
    <w:rsid w:val="00A23566"/>
    <w:rsid w:val="00A411E1"/>
    <w:rsid w:val="00A418F3"/>
    <w:rsid w:val="00A54A80"/>
    <w:rsid w:val="00A61066"/>
    <w:rsid w:val="00A760F3"/>
    <w:rsid w:val="00A82927"/>
    <w:rsid w:val="00A85E64"/>
    <w:rsid w:val="00A94AC0"/>
    <w:rsid w:val="00A9754C"/>
    <w:rsid w:val="00AA05F5"/>
    <w:rsid w:val="00AA06C8"/>
    <w:rsid w:val="00AA0B33"/>
    <w:rsid w:val="00AC01E5"/>
    <w:rsid w:val="00AD6A9D"/>
    <w:rsid w:val="00AE6EF3"/>
    <w:rsid w:val="00AF5296"/>
    <w:rsid w:val="00B007AB"/>
    <w:rsid w:val="00B06AE0"/>
    <w:rsid w:val="00B243F2"/>
    <w:rsid w:val="00B51D90"/>
    <w:rsid w:val="00B93F9D"/>
    <w:rsid w:val="00BA1CFD"/>
    <w:rsid w:val="00BA7D44"/>
    <w:rsid w:val="00BC33E4"/>
    <w:rsid w:val="00BD7DE8"/>
    <w:rsid w:val="00C0278D"/>
    <w:rsid w:val="00C11396"/>
    <w:rsid w:val="00C1421F"/>
    <w:rsid w:val="00C24C23"/>
    <w:rsid w:val="00C31CD3"/>
    <w:rsid w:val="00C329D7"/>
    <w:rsid w:val="00C53EB1"/>
    <w:rsid w:val="00C62226"/>
    <w:rsid w:val="00C75D9D"/>
    <w:rsid w:val="00C90DF1"/>
    <w:rsid w:val="00CB4D95"/>
    <w:rsid w:val="00CE0F90"/>
    <w:rsid w:val="00D304F4"/>
    <w:rsid w:val="00D5088E"/>
    <w:rsid w:val="00D657EA"/>
    <w:rsid w:val="00D8597F"/>
    <w:rsid w:val="00DA0F6D"/>
    <w:rsid w:val="00DC1875"/>
    <w:rsid w:val="00DE27AE"/>
    <w:rsid w:val="00DF1D4D"/>
    <w:rsid w:val="00DF526A"/>
    <w:rsid w:val="00E2115C"/>
    <w:rsid w:val="00E246A0"/>
    <w:rsid w:val="00E664F8"/>
    <w:rsid w:val="00E837A1"/>
    <w:rsid w:val="00EB2594"/>
    <w:rsid w:val="00EC3C20"/>
    <w:rsid w:val="00EF10C4"/>
    <w:rsid w:val="00EF48DC"/>
    <w:rsid w:val="00EF5DC1"/>
    <w:rsid w:val="00F02AEC"/>
    <w:rsid w:val="00F40191"/>
    <w:rsid w:val="00F51D4F"/>
    <w:rsid w:val="00F532B6"/>
    <w:rsid w:val="00F57E4F"/>
    <w:rsid w:val="00F76A6B"/>
    <w:rsid w:val="00F8392A"/>
    <w:rsid w:val="00F978C3"/>
    <w:rsid w:val="00FA4A58"/>
    <w:rsid w:val="00FB0780"/>
    <w:rsid w:val="00FC2C19"/>
    <w:rsid w:val="00FC7CDE"/>
    <w:rsid w:val="00FD4989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customStyle="1" w:styleId="A70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837A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837A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837A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AA06C8"/>
    <w:rPr>
      <w:color w:val="0563C1" w:themeColor="hyperlink"/>
      <w:u w:val="single"/>
    </w:rPr>
  </w:style>
  <w:style w:type="paragraph" w:styleId="af5">
    <w:name w:val="Revision"/>
    <w:hidden/>
    <w:uiPriority w:val="99"/>
    <w:semiHidden/>
    <w:rsid w:val="00484C02"/>
    <w:rPr>
      <w:rFonts w:eastAsiaTheme="minorEastAsia"/>
      <w:lang w:eastAsia="ru-RU" w:bidi="ru-RU"/>
    </w:rPr>
  </w:style>
  <w:style w:type="paragraph" w:styleId="HTML">
    <w:name w:val="HTML Preformatted"/>
    <w:basedOn w:val="a"/>
    <w:link w:val="HTML0"/>
    <w:uiPriority w:val="99"/>
    <w:semiHidden/>
    <w:unhideWhenUsed/>
    <w:rsid w:val="00AA0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05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A05F5"/>
  </w:style>
  <w:style w:type="character" w:styleId="af6">
    <w:name w:val="Unresolved Mention"/>
    <w:basedOn w:val="a0"/>
    <w:uiPriority w:val="99"/>
    <w:semiHidden/>
    <w:unhideWhenUsed/>
    <w:rsid w:val="00726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ball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anastasia.zirka</cp:lastModifiedBy>
  <cp:revision>11</cp:revision>
  <cp:lastPrinted>2022-01-20T07:24:00Z</cp:lastPrinted>
  <dcterms:created xsi:type="dcterms:W3CDTF">2022-02-07T05:40:00Z</dcterms:created>
  <dcterms:modified xsi:type="dcterms:W3CDTF">2022-10-18T12:08:00Z</dcterms:modified>
</cp:coreProperties>
</file>